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E3" w:rsidRPr="00E906E3" w:rsidRDefault="00E906E3" w:rsidP="00E906E3">
      <w:pPr>
        <w:spacing w:after="0" w:line="240" w:lineRule="auto"/>
        <w:rPr>
          <w:b/>
          <w:sz w:val="28"/>
          <w:szCs w:val="28"/>
          <w:lang w:val="en-US"/>
        </w:rPr>
      </w:pPr>
      <w:r w:rsidRPr="00E906E3">
        <w:rPr>
          <w:b/>
          <w:sz w:val="28"/>
          <w:szCs w:val="28"/>
          <w:lang w:val="en-US"/>
        </w:rPr>
        <w:t>V-</w:t>
      </w:r>
      <w:proofErr w:type="spellStart"/>
      <w:r w:rsidRPr="00E906E3">
        <w:rPr>
          <w:b/>
          <w:sz w:val="28"/>
          <w:szCs w:val="28"/>
          <w:lang w:val="en-US"/>
        </w:rPr>
        <w:t>Modul</w:t>
      </w:r>
      <w:proofErr w:type="spellEnd"/>
      <w:r w:rsidRPr="00E906E3">
        <w:rPr>
          <w:b/>
          <w:sz w:val="28"/>
          <w:szCs w:val="28"/>
          <w:lang w:val="en-US"/>
        </w:rPr>
        <w:t xml:space="preserve"> Complex Data Analysis in Physiology   </w:t>
      </w:r>
    </w:p>
    <w:p w:rsidR="00E906E3" w:rsidRPr="004773C7" w:rsidRDefault="00E906E3" w:rsidP="00E906E3">
      <w:pPr>
        <w:spacing w:after="0" w:line="240" w:lineRule="auto"/>
        <w:rPr>
          <w:lang w:val="en-US"/>
        </w:rPr>
      </w:pPr>
    </w:p>
    <w:p w:rsidR="00E906E3" w:rsidRPr="00EE020D" w:rsidRDefault="00E906E3" w:rsidP="00E906E3">
      <w:pPr>
        <w:rPr>
          <w:b/>
          <w:lang w:val="en-US"/>
        </w:rPr>
      </w:pPr>
      <w:r w:rsidRPr="00061236">
        <w:rPr>
          <w:b/>
          <w:highlight w:val="yellow"/>
          <w:lang w:val="en-US"/>
        </w:rPr>
        <w:t>https://fu-berlin.webex.com/fu-berlin/j.php?MTID=m819fc6770bb35f305809a4aeaf0f603c</w:t>
      </w:r>
    </w:p>
    <w:p w:rsidR="00E906E3" w:rsidRPr="00E906E3" w:rsidRDefault="00E906E3" w:rsidP="00E906E3">
      <w:pPr>
        <w:rPr>
          <w:b/>
        </w:rPr>
      </w:pPr>
      <w:r w:rsidRPr="00E906E3">
        <w:rPr>
          <w:b/>
        </w:rPr>
        <w:t>Montag, 12 Apr., 2021 14:00 | 4 Stunden | (UTC+02:00) Amsterdam, Berlin, Bern, Rom, Stockholm, Wien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Tritt auf alle Montag, gültig 12.4.2021 bis 19.7.2021 von 14:00 bis 18:00, (UTC+02:00) Amsterdam, Berlin, Bern, Rom, Stockholm, Wien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Meeting-Kennnummer: 121 502 9974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Passwort: Bioinf2021</w:t>
      </w:r>
    </w:p>
    <w:p w:rsidR="00E906E3" w:rsidRPr="00EE020D" w:rsidRDefault="00E906E3" w:rsidP="00E906E3">
      <w:pPr>
        <w:rPr>
          <w:b/>
        </w:rPr>
      </w:pPr>
      <w:bookmarkStart w:id="0" w:name="_GoBack"/>
      <w:bookmarkEnd w:id="0"/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Über Videosystem beitreten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Wählen Sie 1215029974@fu-berlin.webex.com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Sie können auch 62.109.219.4 wählen und Ihre Meeting-Nummer eingeben.</w:t>
      </w:r>
    </w:p>
    <w:p w:rsidR="00E906E3" w:rsidRPr="00EE020D" w:rsidRDefault="00E906E3" w:rsidP="00E906E3">
      <w:pPr>
        <w:rPr>
          <w:b/>
        </w:rPr>
      </w:pP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Über Telefon beitreten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+49-619-6781-9736 Germany Toll</w:t>
      </w:r>
    </w:p>
    <w:p w:rsidR="00E906E3" w:rsidRPr="00EE020D" w:rsidRDefault="00E906E3" w:rsidP="00E906E3">
      <w:pPr>
        <w:rPr>
          <w:b/>
        </w:rPr>
      </w:pPr>
      <w:r w:rsidRPr="00EE020D">
        <w:rPr>
          <w:b/>
        </w:rPr>
        <w:t>+49-89-95467578 Germany Toll 2</w:t>
      </w:r>
    </w:p>
    <w:p w:rsidR="00E906E3" w:rsidRDefault="00E906E3" w:rsidP="00E906E3">
      <w:pPr>
        <w:rPr>
          <w:b/>
          <w:lang w:val="en-US"/>
        </w:rPr>
      </w:pPr>
      <w:proofErr w:type="spellStart"/>
      <w:r w:rsidRPr="00EE020D">
        <w:rPr>
          <w:b/>
          <w:lang w:val="en-US"/>
        </w:rPr>
        <w:t>Zugriffscode</w:t>
      </w:r>
      <w:proofErr w:type="spellEnd"/>
      <w:r w:rsidRPr="00EE020D">
        <w:rPr>
          <w:b/>
          <w:lang w:val="en-US"/>
        </w:rPr>
        <w:t>: 121 502 9974</w:t>
      </w:r>
    </w:p>
    <w:p w:rsidR="00E906E3" w:rsidRDefault="00E906E3" w:rsidP="00E906E3">
      <w:pPr>
        <w:rPr>
          <w:b/>
          <w:lang w:val="en-US"/>
        </w:rPr>
      </w:pPr>
    </w:p>
    <w:p w:rsidR="00E906E3" w:rsidRDefault="00E906E3" w:rsidP="00E906E3">
      <w:pPr>
        <w:rPr>
          <w:b/>
          <w:lang w:val="en-US"/>
        </w:rPr>
      </w:pPr>
    </w:p>
    <w:p w:rsidR="00E906E3" w:rsidRPr="00E906E3" w:rsidRDefault="00E906E3" w:rsidP="00E906E3">
      <w:pPr>
        <w:rPr>
          <w:b/>
          <w:sz w:val="28"/>
          <w:szCs w:val="28"/>
          <w:lang w:val="en-US"/>
        </w:rPr>
      </w:pPr>
      <w:r w:rsidRPr="00E906E3">
        <w:rPr>
          <w:b/>
          <w:sz w:val="28"/>
          <w:szCs w:val="28"/>
          <w:lang w:val="en-US"/>
        </w:rPr>
        <w:t>Time Table</w:t>
      </w:r>
    </w:p>
    <w:tbl>
      <w:tblPr>
        <w:tblStyle w:val="Tabellenraster"/>
        <w:tblW w:w="9308" w:type="dxa"/>
        <w:tblLook w:val="04A0" w:firstRow="1" w:lastRow="0" w:firstColumn="1" w:lastColumn="0" w:noHBand="0" w:noVBand="1"/>
      </w:tblPr>
      <w:tblGrid>
        <w:gridCol w:w="1275"/>
        <w:gridCol w:w="1421"/>
        <w:gridCol w:w="1806"/>
        <w:gridCol w:w="3209"/>
        <w:gridCol w:w="1597"/>
      </w:tblGrid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12.04.2021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 xml:space="preserve">Introduction Data-Acquisition 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Habazettl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12.04.2021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Feedback-Loops Respiration / Acid-Base-Homeostasis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Kübler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19.04.2021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Immuno-Dynamics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Simmons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19.04.2021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Feedback-Loops Respiration / Acid-Base-Homeostasis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Kübler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26.04.2021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Circadian Rhythm / Sleep / EEG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 xml:space="preserve">Kunz et al. 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26.04.2021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Immuno-Dynamics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Simmons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03.05.2021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Blood / Hemostasis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Zakrzewicz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03.05.2021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Circadian Rhythm / Sleep / EEG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 xml:space="preserve">Kunz et al. 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10.05.2021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Autonomic Regulation / Heart-Rate-Variability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Maggioni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10.05.2021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Blood / Hemostasis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Zakrzewicz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lastRenderedPageBreak/>
              <w:t>17.05.2021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Autonomic Regulation / Heart-Rate-Variability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Maggioni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17.05.2021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Autonomic Regulation / Heart-Rate-Variability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Maggioni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3E4B22">
              <w:rPr>
                <w:lang w:val="en-US"/>
              </w:rPr>
              <w:t>.05.2021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eye, physiological data processing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Rosenthal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3E4B22">
              <w:rPr>
                <w:lang w:val="en-US"/>
              </w:rPr>
              <w:t>.05.2021.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Elec</w:t>
            </w:r>
            <w:r w:rsidRPr="003E4B22">
              <w:rPr>
                <w:lang w:val="en-US"/>
              </w:rPr>
              <w:t>trophysiology (example retina implant(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Günzel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r>
              <w:rPr>
                <w:lang w:val="en-US"/>
              </w:rPr>
              <w:t>07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roofErr w:type="spellStart"/>
            <w:r>
              <w:t>Elec</w:t>
            </w:r>
            <w:r w:rsidRPr="003E4B22">
              <w:t>trophysiology</w:t>
            </w:r>
            <w:proofErr w:type="spellEnd"/>
          </w:p>
        </w:tc>
        <w:tc>
          <w:tcPr>
            <w:tcW w:w="1597" w:type="dxa"/>
          </w:tcPr>
          <w:p w:rsidR="00E906E3" w:rsidRPr="003E4B22" w:rsidRDefault="00E906E3" w:rsidP="00FE3E37">
            <w:r w:rsidRPr="003E4B22">
              <w:t>Günzel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r>
              <w:rPr>
                <w:lang w:val="en-US"/>
              </w:rPr>
              <w:t>07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roofErr w:type="spellStart"/>
            <w:r>
              <w:t>Elec</w:t>
            </w:r>
            <w:r w:rsidRPr="003E4B22">
              <w:t>trophysiology</w:t>
            </w:r>
            <w:proofErr w:type="spellEnd"/>
          </w:p>
        </w:tc>
        <w:tc>
          <w:tcPr>
            <w:tcW w:w="1597" w:type="dxa"/>
          </w:tcPr>
          <w:p w:rsidR="00E906E3" w:rsidRPr="003E4B22" w:rsidRDefault="00E906E3" w:rsidP="00FE3E37">
            <w:r w:rsidRPr="003E4B22">
              <w:t>Günzel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/>
        </w:tc>
        <w:tc>
          <w:tcPr>
            <w:tcW w:w="1425" w:type="dxa"/>
          </w:tcPr>
          <w:p w:rsidR="00E906E3" w:rsidRPr="003E4B22" w:rsidRDefault="00E906E3" w:rsidP="00FE3E37"/>
        </w:tc>
        <w:tc>
          <w:tcPr>
            <w:tcW w:w="1806" w:type="dxa"/>
          </w:tcPr>
          <w:p w:rsidR="00E906E3" w:rsidRPr="003E4B22" w:rsidRDefault="00E906E3" w:rsidP="00FE3E37"/>
        </w:tc>
        <w:tc>
          <w:tcPr>
            <w:tcW w:w="3216" w:type="dxa"/>
          </w:tcPr>
          <w:p w:rsidR="00E906E3" w:rsidRPr="003E4B22" w:rsidRDefault="00E906E3" w:rsidP="00FE3E37"/>
        </w:tc>
        <w:tc>
          <w:tcPr>
            <w:tcW w:w="1597" w:type="dxa"/>
          </w:tcPr>
          <w:p w:rsidR="00E906E3" w:rsidRPr="003E4B22" w:rsidRDefault="00E906E3" w:rsidP="00FE3E37"/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image generation in electron microscopy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Krug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image generation in medicin</w:t>
            </w:r>
            <w:r>
              <w:rPr>
                <w:lang w:val="en-US"/>
              </w:rPr>
              <w:t>e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Günzel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image generation in light microscopy</w:t>
            </w: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Piontek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Piontek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Piontek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Piontek</w:t>
            </w:r>
            <w:proofErr w:type="spellEnd"/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7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14:00 - 15:30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Piontek</w:t>
            </w:r>
            <w:proofErr w:type="spellEnd"/>
            <w:r w:rsidRPr="003E4B22">
              <w:rPr>
                <w:lang w:val="en-US"/>
              </w:rPr>
              <w:t>/Günzel</w:t>
            </w:r>
          </w:p>
        </w:tc>
      </w:tr>
      <w:tr w:rsidR="00E906E3" w:rsidRPr="003E4B22" w:rsidTr="00FE3E37">
        <w:tc>
          <w:tcPr>
            <w:tcW w:w="1264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3E4B22">
              <w:rPr>
                <w:lang w:val="en-US"/>
              </w:rPr>
              <w:t>.0</w:t>
            </w:r>
            <w:r>
              <w:rPr>
                <w:lang w:val="en-US"/>
              </w:rPr>
              <w:t>7</w:t>
            </w:r>
            <w:r w:rsidRPr="003E4B22">
              <w:rPr>
                <w:lang w:val="en-US"/>
              </w:rPr>
              <w:t>.2021</w:t>
            </w:r>
          </w:p>
        </w:tc>
        <w:tc>
          <w:tcPr>
            <w:tcW w:w="1425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16:00 - 17:30</w:t>
            </w:r>
          </w:p>
        </w:tc>
        <w:tc>
          <w:tcPr>
            <w:tcW w:w="1806" w:type="dxa"/>
          </w:tcPr>
          <w:p w:rsidR="00E906E3" w:rsidRPr="003E4B22" w:rsidRDefault="00E906E3" w:rsidP="00FE3E37">
            <w:pPr>
              <w:rPr>
                <w:lang w:val="en-US"/>
              </w:rPr>
            </w:pPr>
            <w:r w:rsidRPr="003E4B22">
              <w:rPr>
                <w:lang w:val="en-US"/>
              </w:rPr>
              <w:t>Seminar</w:t>
            </w:r>
            <w:r>
              <w:rPr>
                <w:lang w:val="en-US"/>
              </w:rPr>
              <w:t>/Exercise</w:t>
            </w:r>
          </w:p>
        </w:tc>
        <w:tc>
          <w:tcPr>
            <w:tcW w:w="3216" w:type="dxa"/>
          </w:tcPr>
          <w:p w:rsidR="00E906E3" w:rsidRPr="003E4B22" w:rsidRDefault="00E906E3" w:rsidP="00FE3E37">
            <w:pPr>
              <w:rPr>
                <w:lang w:val="en-US"/>
              </w:rPr>
            </w:pPr>
          </w:p>
        </w:tc>
        <w:tc>
          <w:tcPr>
            <w:tcW w:w="1597" w:type="dxa"/>
          </w:tcPr>
          <w:p w:rsidR="00E906E3" w:rsidRPr="003E4B22" w:rsidRDefault="00E906E3" w:rsidP="00FE3E37">
            <w:pPr>
              <w:rPr>
                <w:lang w:val="en-US"/>
              </w:rPr>
            </w:pPr>
            <w:proofErr w:type="spellStart"/>
            <w:r w:rsidRPr="003E4B22">
              <w:rPr>
                <w:lang w:val="en-US"/>
              </w:rPr>
              <w:t>Piontek</w:t>
            </w:r>
            <w:proofErr w:type="spellEnd"/>
            <w:r w:rsidRPr="003E4B22">
              <w:rPr>
                <w:lang w:val="en-US"/>
              </w:rPr>
              <w:t>/Günzel</w:t>
            </w:r>
          </w:p>
        </w:tc>
      </w:tr>
    </w:tbl>
    <w:p w:rsidR="00E906E3" w:rsidRPr="003E4B22" w:rsidRDefault="00E906E3" w:rsidP="00E906E3">
      <w:pPr>
        <w:rPr>
          <w:lang w:val="en-US"/>
        </w:rPr>
      </w:pPr>
    </w:p>
    <w:sectPr w:rsidR="00E906E3" w:rsidRPr="003E4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22"/>
    <w:rsid w:val="00061236"/>
    <w:rsid w:val="003E4B22"/>
    <w:rsid w:val="00630D3C"/>
    <w:rsid w:val="00C03F84"/>
    <w:rsid w:val="00E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60FBB1-C568-4C2A-9217-993CB02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Günzel, Dorothee</dc:creator>
  <cp:keywords/>
  <dc:description/>
  <cp:lastModifiedBy>Günzel, Dorothee</cp:lastModifiedBy>
  <cp:revision>4</cp:revision>
  <dcterms:created xsi:type="dcterms:W3CDTF">2021-04-08T15:12:00Z</dcterms:created>
  <dcterms:modified xsi:type="dcterms:W3CDTF">2021-04-08T16:05:00Z</dcterms:modified>
</cp:coreProperties>
</file>